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MPP-72A0020MIA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Integrierte Infrarotbeleuchtung (bis zu 60m)</w:t>
      </w:r>
    </w:p>
    <w:p>
      <w:pPr>
        <w:pStyle w:val="p2Style"/>
      </w:pPr>
      <w:r>
        <w:rPr>
          <w:rStyle w:val="textStyle"/>
        </w:rPr>
        <w:t xml:space="preserve">3D-DNR Noise Reduction,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Mehrfachaktionen einstellbar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 IIIE, Pelco D,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2026-07-20T22:49:11+00:00</dcterms:created>
  <dcterms:modified xsi:type="dcterms:W3CDTF">2026-07-20T22:49:11+00:00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