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ANT-PNL-2G-18DB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WLAN Antenne, Unidirektional, Punkt zu Punkt, 18dBi, 30°/25° (H/V)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