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POE302-EX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2x RJ45, IEEE802.3af auf IEEE802.3at, PoE, 26W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und Gigabit Ethernet Extender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Kann bis zu 3x in Reihe geschaltet werden</w:t>
      </w:r>
    </w:p>
    <w:p>
      <w:pPr>
        <w:pStyle w:val="p2Style"/>
      </w:pPr>
      <w:r>
        <w:rPr>
          <w:rStyle w:val="textStyle"/>
        </w:rPr>
        <w:t xml:space="preserve">Plug and Play Design</w:t>
      </w:r>
    </w:p>
    <w:p>
      <w:pPr>
        <w:pStyle w:val="p2Style"/>
      </w:pPr>
      <w:r>
        <w:rPr>
          <w:rStyle w:val="textStyle"/>
        </w:rPr>
        <w:t xml:space="preserve">Stromversorgnung: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POE302-EX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