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MM, 1 Faser, SC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