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RJT-1000SFP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RJ45- SFP Transceiver Modul, 1000Base-T, 0°~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1000Base-T Kupfer SFP Transceiver Modul</w:t>
      </w:r>
    </w:p>
    <w:p>
      <w:pPr>
        <w:pStyle w:val="p2Style"/>
      </w:pPr>
      <w:r>
        <w:rPr>
          <w:rStyle w:val="textStyle"/>
        </w:rPr>
        <w:t xml:space="preserve">Kompatibel zu IEEE802.3 Gigabit Ethernet Standard</w:t>
      </w:r>
    </w:p>
    <w:p>
      <w:pPr>
        <w:pStyle w:val="p2Style"/>
      </w:pPr>
      <w:r>
        <w:rPr>
          <w:rStyle w:val="textStyle"/>
        </w:rPr>
        <w:t xml:space="preserve">Unterstützt den Anschluss von 1x RJ45 über SFP Port</w:t>
      </w:r>
    </w:p>
    <w:p>
      <w:pPr>
        <w:pStyle w:val="p2Style"/>
      </w:pPr>
      <w:r>
        <w:rPr>
          <w:rStyle w:val="textStyle"/>
        </w:rPr>
        <w:t xml:space="preserve">Bandbreite 1,25Gbps, Stromversorgung 3,3V</w:t>
      </w:r>
    </w:p>
    <w:p>
      <w:pPr>
        <w:pStyle w:val="p2Style"/>
      </w:pPr>
      <w:r>
        <w:rPr>
          <w:rStyle w:val="textStyle"/>
        </w:rPr>
        <w:t xml:space="preserve">Hot Pluggable, Full Duplex</w:t>
      </w:r>
    </w:p>
    <w:p>
      <w:pPr>
        <w:pStyle w:val="p2Style"/>
      </w:pPr>
      <w:r>
        <w:rPr>
          <w:rStyle w:val="textStyle"/>
        </w:rPr>
        <w:t xml:space="preserve">Temperaturbereich 0°~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CAT-Kabel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2026-06-24T23:37:15+00:00</dcterms:created>
  <dcterms:modified xsi:type="dcterms:W3CDTF">2026-06-24T23:37:15+00:00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