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200701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Nitek EL1500C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Ethernet, PoE Extender, Koax, 1 Port, Erweiterung um 500m Set aus 1x ER1500C/1x ET1500C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Erweiterung um 500m über Koax-Kabel</w:t>
      </w:r>
    </w:p>
    <w:p>
      <w:pPr>
        <w:pStyle w:val="p2Style"/>
      </w:pPr>
      <w:r>
        <w:rPr>
          <w:rStyle w:val="textStyle"/>
        </w:rPr>
        <w:t xml:space="preserve">Unterstützt jedes Netzwerk-Gerät, inkl. IP-Kameras</w:t>
      </w:r>
    </w:p>
    <w:p>
      <w:pPr>
        <w:pStyle w:val="p2Style"/>
      </w:pPr>
      <w:r>
        <w:rPr>
          <w:rStyle w:val="textStyle"/>
        </w:rPr>
        <w:t xml:space="preserve">Unterstützt Megapixel-Kameras</w:t>
      </w:r>
    </w:p>
    <w:p>
      <w:pPr>
        <w:pStyle w:val="p2Style"/>
      </w:pPr>
      <w:r>
        <w:rPr>
          <w:rStyle w:val="textStyle"/>
        </w:rPr>
        <w:t xml:space="preserve">Komplett transparent im Netzwerk</w:t>
      </w:r>
    </w:p>
    <w:p>
      <w:pPr>
        <w:pStyle w:val="p2Style"/>
      </w:pPr>
      <w:r>
        <w:rPr>
          <w:rStyle w:val="textStyle"/>
        </w:rPr>
        <w:t xml:space="preserve">Einfache Installation, kein Setup notwendig</w:t>
      </w:r>
    </w:p>
    <w:p>
      <w:pPr>
        <w:pStyle w:val="p2Style"/>
      </w:pPr>
      <w:r>
        <w:rPr>
          <w:rStyle w:val="textStyle"/>
        </w:rPr>
        <w:t xml:space="preserve">Set bestehend aus ER1500C und ET1500C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Eingangsleistung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Extension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Desktop,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Ausgangsleistung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IEEE802.3af, IEEE802.3at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00661955150020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EL1500C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Extender,PoE Extender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 PS48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48VDC, 1A, für Nitek IPT148, EE328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2026-06-25T21:30:57+00:00</dcterms:created>
  <dcterms:modified xsi:type="dcterms:W3CDTF">2026-06-25T21:30:57+00:00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