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220454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VHW-HWPS-B8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HIGHWIRE Powerstar BASE8, Plug&amp;Play, Desktop- oder Wandmontage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Ethernet und PoE über Koaxialkabel</w:t>
      </w:r>
    </w:p>
    <w:p>
      <w:pPr>
        <w:pStyle w:val="p2Style"/>
      </w:pPr>
      <w:r>
        <w:rPr>
          <w:rStyle w:val="textStyle"/>
        </w:rPr>
        <w:t xml:space="preserve">Bis zu 25 Watt über PoE möglich</w:t>
      </w:r>
    </w:p>
    <w:p>
      <w:pPr>
        <w:pStyle w:val="p2Style"/>
      </w:pPr>
      <w:r>
        <w:rPr>
          <w:rStyle w:val="textStyle"/>
        </w:rPr>
        <w:t xml:space="preserve">Für bis zu 8 Kameras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Sender/Empfänger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Veracity HIGHWIRE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57V 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+40°C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Gewicht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VHW-HWPS-B8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Veracity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VPSU-57V-800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Netzgerät, 57V DC, 800mA, für Veracity HIGHWIRE, CAMSWITCH, LONGSPAN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2024-03-29T10:18:04+00:00</dcterms:created>
  <dcterms:modified xsi:type="dcterms:W3CDTF">2024-03-29T10:18:04+00:00</dcterms:modified>
  <dc:title/>
  <dc:description/>
  <dc:subject/>
  <cp:keywords/>
  <cp:category/>
</cp:coreProperties>
</file>