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215930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CNGE11FX3TX8MSPOEH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Gigabit Switch, Managed, PoE 60W, 8x RJ45 10/100/1000Mbps, 3x SFP 100/1000Mbps, DIN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2x SFP Slot bis 2,5 Gbps</w:t>
      </w:r>
    </w:p>
    <w:p>
      <w:pPr>
        <w:pStyle w:val="p2Style"/>
      </w:pPr>
      <w:r>
        <w:rPr>
          <w:rStyle w:val="textStyle"/>
        </w:rPr>
        <w:t xml:space="preserve">Hohe Flexibilität durch SFP Slots</w:t>
      </w:r>
    </w:p>
    <w:p>
      <w:pPr>
        <w:pStyle w:val="p2Style"/>
      </w:pPr>
      <w:r>
        <w:rPr>
          <w:rStyle w:val="textStyle"/>
        </w:rPr>
        <w:t xml:space="preserve">PoE auf allen 8 Ports</w:t>
      </w:r>
    </w:p>
    <w:p>
      <w:pPr>
        <w:pStyle w:val="p2Style"/>
      </w:pPr>
      <w:r>
        <w:rPr>
          <w:rStyle w:val="textStyle"/>
        </w:rPr>
        <w:t xml:space="preserve">PoE auf 4 Ports bis 60W</w:t>
      </w:r>
    </w:p>
    <w:p>
      <w:pPr>
        <w:pStyle w:val="p2Style"/>
      </w:pPr>
      <w:r>
        <w:rPr>
          <w:rStyle w:val="textStyle"/>
        </w:rPr>
        <w:t xml:space="preserve">Temperaturbereich: -40+75°C</w:t>
      </w:r>
    </w:p>
    <w:p>
      <w:pPr>
        <w:pStyle w:val="p2Style"/>
      </w:pPr>
      <w:r>
        <w:rPr>
          <w:rStyle w:val="textStyle"/>
        </w:rPr>
        <w:t xml:space="preserve">DIN-Rail Montage</w:t>
      </w:r>
    </w:p>
    <w:p>
      <w:pPr>
        <w:pStyle w:val="p2Style"/>
      </w:pPr>
      <w:r>
        <w:rPr>
          <w:rStyle w:val="textStyle"/>
        </w:rPr>
        <w:t xml:space="preserve">Netzteil nicht im Lieferumfang enthalten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Smart 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DIN Rail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48-57 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3x 100/1000Base-FX SFP, 8x 10/100/1000Base-TX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VLAN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CNGE11FX3TX8MSPOEH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2026-10-19T02:45:43+00:00</dcterms:created>
  <dcterms:modified xsi:type="dcterms:W3CDTF">2026-10-19T02:45:43+00:00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