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217305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ComNet CNGE24FXTX12MS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Managed Gigabit Switch, 12x RJ45, 12x SFP, 19" 1RU, 230VC, 1x 12VDC Eingang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12 Port 100/1000Base-FX SFP</w:t>
      </w:r>
    </w:p>
    <w:p>
      <w:pPr>
        <w:pStyle w:val="p2Style"/>
      </w:pPr>
      <w:r>
        <w:rPr>
          <w:rStyle w:val="textStyle"/>
        </w:rPr>
        <w:t xml:space="preserve">12 Port 10/100/1000Base-TX RJ45</w:t>
      </w:r>
    </w:p>
    <w:p>
      <w:pPr>
        <w:pStyle w:val="p2Style"/>
      </w:pPr>
      <w:r>
        <w:rPr>
          <w:rStyle w:val="textStyle"/>
        </w:rPr>
        <w:t xml:space="preserve">MSTP/RSTP/STP Unterstützung</w:t>
      </w:r>
    </w:p>
    <w:p>
      <w:pPr>
        <w:pStyle w:val="p2Style"/>
      </w:pPr>
      <w:r>
        <w:rPr>
          <w:rStyle w:val="textStyle"/>
        </w:rPr>
        <w:t xml:space="preserve">Unterstützt Device Binding Security</w:t>
      </w:r>
    </w:p>
    <w:p>
      <w:pPr>
        <w:pStyle w:val="p2Style"/>
      </w:pPr>
      <w:r>
        <w:rPr>
          <w:rStyle w:val="textStyle"/>
        </w:rPr>
        <w:t xml:space="preserve">230VAC Stromversorgung intern</w:t>
      </w:r>
    </w:p>
    <w:p>
      <w:pPr>
        <w:pStyle w:val="p2Style"/>
      </w:pPr>
      <w:r>
        <w:rPr>
          <w:rStyle w:val="textStyle"/>
        </w:rPr>
        <w:t xml:space="preserve">Netzteil nicht im Lieferumfang enthalten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Lüfter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Management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Rackeinbau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Fasern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PoE 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19" Einschub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Layer2+ Switch, Switch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390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19" Rackeinbau, Desktop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Budget (gesamt)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390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keine Angabe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6-14VDC, 90~240VAC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FCC Part 15 Class A,EN55032,EN61000-6-4,EN61000-4-x (ESD,Surge,Burst etc.),IEC60068 (Shock,Vibration,Free Fall),TAA &amp; NDAA konform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Aktiv, Multi Mode, Single Mode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Schnittstelle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100Base-TX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PoE-Standard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(IEEE802.3at)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VLAN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CNGE24FXTX12MS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2026-06-05T19:49:59+00:00</dcterms:created>
  <dcterms:modified xsi:type="dcterms:W3CDTF">2026-06-05T19:49:59+00:00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