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Singlemode, ST-Stecker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