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218218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Site Manager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Management Software für eneo IP Produkte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Automatischer Scan &amp; Verwaltung von eneo IP Produkten</w:t>
      </w:r>
    </w:p>
    <w:p>
      <w:pPr>
        <w:pStyle w:val="p2Style"/>
      </w:pPr>
      <w:r>
        <w:rPr>
          <w:rStyle w:val="textStyle"/>
        </w:rPr>
        <w:t xml:space="preserve">Online-Updater: Firmware Upgrades</w:t>
      </w:r>
    </w:p>
    <w:p>
      <w:pPr>
        <w:pStyle w:val="p2Style"/>
      </w:pPr>
      <w:r>
        <w:rPr>
          <w:rStyle w:val="textStyle"/>
        </w:rPr>
        <w:t xml:space="preserve">Online-Updater: Automatische Anzeige neuer Firmware</w:t>
      </w:r>
    </w:p>
    <w:p>
      <w:pPr>
        <w:pStyle w:val="p2Style"/>
      </w:pPr>
      <w:r>
        <w:rPr>
          <w:rStyle w:val="textStyle"/>
        </w:rPr>
        <w:t xml:space="preserve">Online-Updater: Massenupdate (parallel) von eneo IP Kameras</w:t>
      </w:r>
    </w:p>
    <w:p>
      <w:pPr>
        <w:pStyle w:val="p2Style"/>
      </w:pPr>
      <w:r>
        <w:rPr>
          <w:rStyle w:val="textStyle"/>
        </w:rPr>
        <w:t xml:space="preserve">Vorschau auf Live Bilder im Multidisplay verschiedener Kameras</w:t>
      </w:r>
    </w:p>
    <w:p>
      <w:pPr>
        <w:pStyle w:val="p2Style"/>
      </w:pPr>
      <w:r>
        <w:rPr>
          <w:rStyle w:val="textStyle"/>
        </w:rPr>
        <w:t xml:space="preserve">Mehrsprachiges OSD</w:t>
      </w:r>
    </w:p>
    <w:p>
      <w:pPr>
        <w:pStyle w:val="p2Style"/>
      </w:pPr>
      <w:r>
        <w:rPr>
          <w:rStyle w:val="textStyle"/>
        </w:rPr>
        <w:t xml:space="preserve">Verschlüsselte Datenübertragung und Gesicherte Authentifizierung</w:t>
      </w:r>
    </w:p>
    <w:p>
      <w:pPr>
        <w:pStyle w:val="p2Style"/>
      </w:pPr>
      <w:r>
        <w:rPr>
          <w:rStyle w:val="textStyle"/>
        </w:rPr>
        <w:t xml:space="preserve">Bandbreitenkalkulator für eneo IP Kameras</w:t>
      </w:r>
    </w:p>
    <w:p>
      <w:pPr>
        <w:pStyle w:val="p2Style"/>
      </w:pPr>
      <w:r>
        <w:rPr>
          <w:rStyle w:val="textStyle"/>
        </w:rPr>
        <w:t xml:space="preserve">Speichern und wiederherstellen von Kameraeinstellungen</w:t>
      </w:r>
    </w:p>
    <w:p>
      <w:pPr>
        <w:pStyle w:val="p2Style"/>
      </w:pPr>
      <w:r>
        <w:rPr>
          <w:rStyle w:val="textStyle"/>
        </w:rPr>
        <w:t xml:space="preserve">Rücksetzen (Default oder Factory) aller Kameraparameter</w:t>
      </w:r>
    </w:p>
    <w:p>
      <w:pPr>
        <w:pStyle w:val="p2Style"/>
      </w:pPr>
      <w:r>
        <w:rPr>
          <w:rStyle w:val="textStyle"/>
        </w:rPr>
        <w:t xml:space="preserve">Filter- und Exportfunktion</w:t>
      </w:r>
    </w:p>
    <w:p>
      <w:pPr>
        <w:pStyle w:val="p2Style"/>
      </w:pPr>
      <w:r>
        <w:rPr>
          <w:rStyle w:val="textStyle"/>
        </w:rPr>
        <w:t xml:space="preserve">Portable Version ohne Installation verfügbar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Kostenlose Software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freie Nutzung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Verwaltbare Videoquellen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unlimitiert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macOS, Microsoft Internet Explorer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Betriebssystem: Windows 10,Windows 11,Zugang zum Downloadbereich für alle eneo-Geräte Flexibles Plug-in-System Anzeige des Speicherplatzes (IN-Serie) Initialisierung neuer Geräte (IN-Serie) Direkter Zugang zum Webinterface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218218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2026-08-11T14:08:24+00:00</dcterms:created>
  <dcterms:modified xsi:type="dcterms:W3CDTF">2026-08-11T14:08:24+00:00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