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Express+, Kameralizenz für 1 Kamera, Device License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Express+ Gerätelizenz, 1 Monat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Y2XPEXPLUSDL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Y3OIXPEXPLUSDL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Opt-In Care Plus für XProtect Express+ Kamera 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Y5XPEXPLUSDL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