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207909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SNC-EM600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Fix, Tag/Nacht, 720p/30fps, H.264, f=3,0-8,0mm,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UNI-UMB1</w:t></w:r></w:p></w:tc><w:tc><w:tcPr><w:tcW w:w="4500" w:type="dxa"/><w:vAlign w:val="top"/><w:noWrap/></w:tcPr><w:p><w:pPr><w:spacing w:after="10"/></w:pPr><w:r><w:rPr><w:rStyle w:val=""/></w:rPr><w:t xml:space="preserve">Wandmontage Halterung, Innen, für Sony Domes SNC-RH124, -RS46, -RS44</w:t></w:r></w:p></w:tc></w:tr><w:tr><w:trPr/><w:tc><w:tcPr><w:tcW w:w="4500" w:type="dxa"/><w:vAlign w:val="top"/><w:noWrap/></w:tcPr><w:p><w:pPr><w:spacing w:after="10"/></w:pPr><w:r><w:rPr><w:rStyle w:val=""/></w:rPr><w:t xml:space="preserve">YT-ICB600</w:t></w:r></w:p></w:tc><w:tc><w:tcPr><w:tcW w:w="4500" w:type="dxa"/><w:vAlign w:val="top"/><w:noWrap/></w:tcPr><w:p><w:pPr><w:spacing w:after="10"/></w:pPr><w:r><w:rPr><w:rStyle w:val=""/></w:rPr><w:t xml:space="preserve">Halterung, Deckeneinbau, für Sony SNC-VM600 Domes</w:t></w:r></w:p></w:tc></w:tr><w:tr><w:trPr/><w:tc><w:tcPr><w:tcW w:w="4500" w:type="dxa"/><w:vAlign w:val="top"/><w:noWrap/></w:tcPr><w:p><w:pPr><w:spacing w:after="10"/></w:pPr><w:r><w:rPr><w:rStyle w:val=""/></w:rPr><w:t xml:space="preserve">YT-LD600S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SeeEyes SC-IPM07PRO</w:t></w:r></w:p></w:tc><w:tc><w:tcPr><w:tcW w:w="4500" w:type="dxa"/><w:vAlign w:val="top"/><w:noWrap/></w:tcPr><w:p><w:pPr><w:spacing w:after="10"/></w:pPr><w:r><w:rPr><w:rStyle w:val=""/></w:rPr><w:t xml:space="preserve">7&quot; (17,8cm) Testmonitor, Touch, IP, HD/3G/EX-SDI, TVI, CVI, AHD, Composite,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2026-09-04T11:42:35+00:00</dcterms:created>
  <dcterms:modified xsi:type="dcterms:W3CDTF">2026-09-04T11:42:35+00:00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