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XND-6080V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1920x1280, H.265, 2,8-12mm, IK08,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Motorisiertes 2,8-12mm Varifokal Objektiv mit P-Iris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Defog, SSNRV</w:t>
      </w:r>
    </w:p>
    <w:p>
      <w:pPr>
        <w:pStyle w:val="p2Style"/>
      </w:pPr>
      <w:r>
        <w:rPr>
          <w:rStyle w:val="textStyle"/>
        </w:rPr>
        <w:t xml:space="preserve">Lichtempfindlichkeit 0,015Lux (F1,4,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Integrierte IR-Beleuchtung mit bis zu 30m Reichweite</w:t>
      </w:r>
    </w:p>
    <w:p>
      <w:pPr>
        <w:pStyle w:val="p2Style"/>
      </w:pPr>
      <w:r>
        <w:rPr>
          <w:rStyle w:val="textStyle"/>
        </w:rPr>
        <w:t xml:space="preserve">Dual 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(IEEE802.3af), 12V DC</w:t>
      </w:r>
    </w:p>
    <w:p>
      <w:pPr>
        <w:pStyle w:val="p2Style"/>
      </w:pPr>
      <w:r>
        <w:rPr>
          <w:rStyle w:val="textStyle"/>
        </w:rPr>
        <w:t xml:space="preserve">Für Innenanwendung, Aluminiumgehäuse,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119,5 - 27,9°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8801089091901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XND-6080V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SHD-1408FW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SHD-3000F4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SPB-IND81V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2026-10-19T02:46:21+00:00</dcterms:created>
  <dcterms:modified xsi:type="dcterms:W3CDTF">2026-10-19T02:46:21+00:00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