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214451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QNV-6070R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2,8-12mm, 1920x1280 H.265, IK10, IP66,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SBP-137WM</w:t></w:r></w:p></w:tc><w:tc><w:tcPr><w:tcW w:w="4500" w:type="dxa"/><w:vAlign w:val="top"/><w:noWrap/></w:tcPr><w:p><w:pPr><w:spacing w:after="10"/></w:pPr><w:r><w:rPr><w:rStyle w:val=""/></w:rPr><w:t xml:space="preserve">Wandmontagearm, für Hawha Techwin Dome Kameras,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SBP-137WM1</w:t></w:r></w:p></w:tc><w:tc><w:tcPr><w:tcW w:w="4500" w:type="dxa"/><w:vAlign w:val="top"/><w:noWrap/></w:tcPr><w:p><w:pPr><w:spacing w:after="10"/></w:pPr><w:r><w:rPr><w:rStyle w:val=""/></w:rPr><w:t xml:space="preserve">Wandmontagearm, für Hawha Techwin Dome Kameras,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SBP-301HM5</w:t></w:r></w:p></w:tc><w:tc><w:tcPr><w:tcW w:w="4500" w:type="dxa"/><w:vAlign w:val="top"/><w:noWrap/></w:tcPr><w:p><w:pPr><w:spacing w:after="10"/></w:pPr><w:r><w:rPr><w:rStyle w:val=""/></w:rPr><w:t xml:space="preserve">Flanschplatte für Hänge Montage, für Hanwha Techwin Domes,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SBV-136B</w:t></w:r></w:p></w:tc><w:tc><w:tcPr><w:tcW w:w="4500" w:type="dxa"/><w:vAlign w:val="top"/><w:noWrap/></w:tcPr><w:p><w:pPr><w:spacing w:after="10"/></w:pPr><w:r><w:rPr><w:rStyle w:val=""/></w:rPr><w:t xml:space="preserve">Anschlussbox, für Hanwha Techwin Fixdome-Kameras, Aluminium, Außen</w:t></w:r></w:p></w:tc></w:tr><w:tr><w:trPr/><w:tc><w:tcPr><w:tcW w:w="4500" w:type="dxa"/><w:vAlign w:val="top"/><w:noWrap/></w:tcPr><w:p><w:pPr><w:spacing w:after="10"/></w:pPr><w:r><w:rPr><w:rStyle w:val=""/></w:rPr><w:t xml:space="preserve">Hanwha Vision SPB-VAN72</w:t></w:r></w:p></w:tc><w:tc><w:tcPr><w:tcW w:w="4500" w:type="dxa"/><w:vAlign w:val="top"/><w:noWrap/></w:tcPr><w:p><w:pPr><w:spacing w:after="10"/></w:pPr><w:r><w:rPr><w:rStyle w:val=""/></w:rPr><w:t xml:space="preserve">Kuppel, getönt, für Hanwha Techwin Domekameras, vandalismusgeschützt, Zubehör</w:t></w:r></w:p></w:tc></w:tr><w:tr><w:trPr/><w:tc><w:tcPr><w:tcW w:w="4500" w:type="dxa"/><w:vAlign w:val="top"/><w:noWrap/></w:tcPr><w:p><w:pPr><w:spacing w:after="10"/></w:pPr><w:r><w:rPr><w:rStyle w:val=""/></w:rPr><w:t xml:space="preserve">SHD-3000F3</w:t></w:r></w:p></w:tc><w:tc><w:tcPr><w:tcW w:w="4500" w:type="dxa"/><w:vAlign w:val="top"/><w:noWrap/></w:tcPr><w:p><w:pPr><w:spacing w:after="10"/></w:pPr><w:r><w:rPr><w:rStyle w:val=""/></w:rPr><w:t xml:space="preserve">Deckeneinbaugehäuse für Hanwha Techwin Domekameras, Innen, Kunststoff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POE29U-1AF</w:t></w:r></w:p></w:tc><w:tc><w:tcPr><w:tcW w:w="4500" w:type="dxa"/><w:vAlign w:val="top"/><w:noWrap/></w:tcPr><w:p><w:pPr><w:spacing w:after="10"/></w:pPr><w:r><w:rPr><w:rStyle w:val=""/></w:rPr><w:t xml:space="preserve">PoE Midspan, 1 Port, 19,6W, Gigabit, -20° bis +50°C, C14, 100-240VAC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2026-06-05T20:44:58+00:00</dcterms:created>
  <dcterms:modified xsi:type="dcterms:W3CDTF">2026-06-05T20:44:58+00:00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