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SNZ-6320P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Zoom, Tag/Nacht, 32x, 4,4-142,6mm, 1920x1080, H.264,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Wisenet SSM</w:t></w:r></w:p></w:tc><w:tc><w:tcPr><w:tcW w:w="4500" w:type="dxa"/><w:vAlign w:val="top"/><w:noWrap/></w:tcPr><w:p><w:pPr><w:spacing w:after="10"/></w:pPr><w:r><w:rPr><w:rStyle w:val=""/></w:rPr><w:t xml:space="preserve">Professionelle Videomanagement Software für Hanwha Techwin Produkte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