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3,8-38mm, 10x, 1920x1080,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