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211860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SNO-L6083RP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Bullet Kamera, Tag/Nacht, 2,8-12mm, 1920x1080 Infrarot, IP66, IK10,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Hanwha Vision SBO-100B1</w:t></w:r></w:p></w:tc><w:tc><w:tcPr><w:tcW w:w="4500" w:type="dxa"/><w:vAlign w:val="top"/><w:noWrap/></w:tcPr><w:p><w:pPr><w:spacing w:after="10"/></w:pPr><w:r><w:rPr><w:rStyle w:val=""/></w:rPr><w:t xml:space="preserve">Anschlussbox, für Hanwha Techwin Bullet-Kameras, Grau, Aluminium, Innenanwendung</w:t></w:r></w:p></w:tc></w:tr><w:tr><w:trPr/><w:tc><w:tcPr><w:tcW w:w="4500" w:type="dxa"/><w:vAlign w:val="top"/><w:noWrap/></w:tcPr><w:p><w:pPr><w:spacing w:after="10"/></w:pPr><w:r><w:rPr><w:rStyle w:val=""/></w:rPr><w:t xml:space="preserve">SBP-SNO/PM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Extreme Pro Micro 32GB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2026-10-19T16:47:25+00:00</dcterms:created>
  <dcterms:modified xsi:type="dcterms:W3CDTF">2026-10-19T16:47:25+00:00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