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211860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SNO-L6083RP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Bullet Kamera, Tag/Nacht, 2,8-12mm, 1920x1080 Infrarot, IP66, IK10,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SBO-100B1</w:t></w:r></w:p></w:tc><w:tc><w:tcPr><w:tcW w:w="4500" w:type="dxa"/><w:vAlign w:val="top"/><w:noWrap/></w:tcPr><w:p><w:pPr><w:spacing w:after="10"/></w:pPr><w:r><w:rPr><w:rStyle w:val=""/></w:rPr><w:t xml:space="preserve">Anschlussbox, für Hanwha Techwin Bullet-Kameras, Grau, Aluminium, Innenanwendung</w:t></w:r></w:p></w:tc></w:tr><w:tr><w:trPr/><w:tc><w:tcPr><w:tcW w:w="4500" w:type="dxa"/><w:vAlign w:val="top"/><w:noWrap/></w:tcPr><w:p><w:pPr><w:spacing w:after="10"/></w:pPr><w:r><w:rPr><w:rStyle w:val=""/></w:rPr><w:t xml:space="preserve">SBP-SNO/PM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Extreme Pro Micro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2026-06-05T19:51:03+00:00</dcterms:created>
  <dcterms:modified xsi:type="dcterms:W3CDTF">2026-06-05T19:51:03+00:00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