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IPB-72A0003M0A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WDR, Tag/Nacht, 1920x1080, 3x AF Zoom 3-9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AK-4 Wireless Kit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Kamera Anschlussbox für Candid Small, Candid Medium,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Mastmontageadapter für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Für IP Candid Medium Gehäuse bei Betrieb im VerticalView Mode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IPB-72A0010M0A</w:t></w:r></w:p></w:tc><w:tc><w:tcPr><w:tcW w:w="4500" w:type="dxa"/><w:vAlign w:val="top"/><w:noWrap/></w:tcPr><w:p><w:pPr><w:spacing w:after="10"/></w:pPr><w:r><w:rPr><w:rStyle w:val=""/></w:rPr><w:t xml:space="preserve">1/3&quot; Netzwerk Kamera, WDR, 1920x1080, Tag/Nacht, 10x AF Zoom 5,1-51 mm, Infrarot, IP67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2026-08-09T13:49:14+00:00</dcterms:created>
  <dcterms:modified xsi:type="dcterms:W3CDTF">2026-08-09T13:49:14+00:00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