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130604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DCZ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Bedientastatur, Joystick, Jog Shuttle, 38 beleuchtete Tasten, USB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USB Tastatur für Steuerung von CCTV Anwendungen</w:t>
      </w:r>
    </w:p>
    <w:p>
      <w:pPr>
        <w:pStyle w:val="p2Style"/>
      </w:pPr>
      <w:r>
        <w:rPr>
          <w:rStyle w:val="textStyle"/>
        </w:rPr>
        <w:t xml:space="preserve">Komplett mit Joystick und Jog Shuttle</w:t>
      </w:r>
    </w:p>
    <w:p>
      <w:pPr>
        <w:pStyle w:val="p2Style"/>
      </w:pPr>
      <w:r>
        <w:rPr>
          <w:rStyle w:val="textStyle"/>
        </w:rPr>
        <w:t xml:space="preserve">Perfekte Integration in Anlagensteuerungssysteme</w:t>
      </w:r>
    </w:p>
    <w:p>
      <w:pPr>
        <w:pStyle w:val="p2Style"/>
      </w:pPr>
      <w:r>
        <w:rPr>
          <w:rStyle w:val="textStyle"/>
        </w:rPr>
        <w:t xml:space="preserve">Versorgung über USB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Funktionalität über gesteuerte Anwendung definiert</w:t>
      </w:r>
    </w:p>
    <w:p>
      <w:pPr>
        <w:pStyle w:val="p2Style"/>
      </w:pPr>
      <w:r>
        <w:rPr>
          <w:rStyle w:val="textStyle"/>
        </w:rPr>
        <w:t xml:space="preserve">Für rechts- und linkshändige Bediener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Telemetrie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Joystick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3-Achsen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2024-03-29T13:18:56+00:00</dcterms:created>
  <dcterms:modified xsi:type="dcterms:W3CDTF">2024-03-29T13:18:56+00:00</dcterms:modified>
  <dc:title/>
  <dc:description/>
  <dc:subject/>
  <cp:keywords/>
  <cp:category/>
</cp:coreProperties>
</file>