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217522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A4010-E READER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RFID Leseeinheit ohne Tastatur Mifare, 13.56 MHz, silber, RS485, OSDP, IP56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TA4701 ACCESS CARD 100P</w:t></w:r></w:p></w:tc><w:tc><w:tcPr><w:tcW w:w="4500" w:type="dxa"/><w:vAlign w:val="top"/><w:noWrap/></w:tcPr><w:p><w:pPr><w:spacing w:after="10"/></w:pPr><w:r><w:rPr><w:rStyle w:val=""/></w:rPr><w:t xml:space="preserve">Kontaktlose RFID Smartcard, MIFARE DESFire EV2, aus PET-G, weiß, IP68, 100 Stück</w:t></w:r></w:p></w:tc></w:tr><w:tr><w:trPr/><w:tc><w:tcPr><w:tcW w:w="4500" w:type="dxa"/><w:vAlign w:val="top"/><w:noWrap/></w:tcPr><w:p><w:pPr><w:spacing w:after="10"/></w:pPr><w:r><w:rPr><w:rStyle w:val=""/></w:rPr><w:t xml:space="preserve">AXIS TA4702 KEY FOB 50P</w:t></w:r></w:p></w:tc><w:tc><w:tcPr><w:tcW w:w="4500" w:type="dxa"/><w:vAlign w:val="top"/><w:noWrap/></w:tcPr><w:p><w:pPr><w:spacing w:after="10"/></w:pPr><w:r><w:rPr><w:rStyle w:val=""/></w:rPr><w:t xml:space="preserve">Kontaktloser RFID Anhänger, MIFARE DESFire EV2, schwarz, IP67, IK09, 50 Stück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A4010-E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2026-07-21T08:29:45+00:00</dcterms:created>
  <dcterms:modified xsi:type="dcterms:W3CDTF">2026-07-21T08:29:45+00:00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