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247579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IQbox-budget-C/Hz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für Videoüberwachung inkl. Heizung, 400x300x210mm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Mit erweitertem Temperaturbereich</w:t>
      </w:r>
    </w:p>
    <w:p>
      <w:pPr>
        <w:pStyle w:val="p2Style"/>
      </w:pPr>
      <w:r>
        <w:rPr>
          <w:rStyle w:val="textStyle"/>
        </w:rPr>
        <w:t xml:space="preserve">Elektrisch vorverdrahtet, für flexiblen, modularen Ausbau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Schutzart IP 66,</w:t>
      </w:r>
    </w:p>
    <w:p>
      <w:pPr>
        <w:pStyle w:val="p2Style"/>
      </w:pPr>
      <w:r>
        <w:rPr>
          <w:rStyle w:val="textStyle"/>
        </w:rPr>
        <w:t xml:space="preserve">Schlagfestigkeit IK 10 vandalismusgeschützt</w:t>
      </w:r>
    </w:p>
    <w:p>
      <w:pPr>
        <w:pStyle w:val="p2Style"/>
      </w:pPr>
      <w:r>
        <w:rPr>
          <w:rStyle w:val="textStyle"/>
        </w:rPr>
        <w:t xml:space="preserve">Tür schwenkbar</w:t>
      </w:r>
    </w:p>
    <w:p>
      <w:pPr>
        <w:pStyle w:val="p2Style"/>
      </w:pPr>
      <w:r>
        <w:rPr>
          <w:rStyle w:val="textStyle"/>
        </w:rPr>
        <w:t xml:space="preserve">Wand- oder Mastmontage</w:t>
      </w:r>
    </w:p>
    <w:p>
      <w:pPr>
        <w:pStyle w:val="p2Style"/>
      </w:pPr>
      <w:r>
        <w:rPr>
          <w:rStyle w:val="textStyle"/>
        </w:rPr>
        <w:t xml:space="preserve">Schnelle, einfache Installation</w:t>
      </w:r>
    </w:p>
    <w:p>
      <w:pPr>
        <w:pStyle w:val="p2Style"/>
      </w:pPr>
      <w:r>
        <w:rPr>
          <w:rStyle w:val="textStyle"/>
        </w:rPr>
        <w:t xml:space="preserve">Einfache mechanische Bearbeitung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247579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MDR-100-12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7,5A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MDR-100-48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48V / 2A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MDR-20-12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1,67A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MDR-60-12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MDR-60-48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48VDC / 1,25A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NDR-120-48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DIN Hutschienenmontage 230VAC Eingang, 48VDC Ausgang, max. 120W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NDR-240-48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Hutschienenmontage 230VAC Eingang, 48VDC Ausgang max. 240W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CUS-CSF-060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50W Halbleiter-Heizgerät inkl. Thermostat, Hutschienenmontage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30cm für CUS-WST und SOL-IQbox Serie Set (2St.)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 -budget, -eco, 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Schloss mit Knebelverschluss (1 Stück) mit Schlüssel, für CUS-WST und SOL-IQbox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2026-11-06T00:04:48+00:00</dcterms:created>
  <dcterms:modified xsi:type="dcterms:W3CDTF">2026-11-06T00:04:48+00:00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