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DS-2CD6365G1-S/RC(1.16mm)(O-STD)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Fisheye Kamera, 6MP, 1,16mm Brennweite, DeepinView,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Heatmap: Basierend auf Deep-Learning-Algorithmen zählt die Kamera Personen und stellt eine übersichtliche Karte dar</w:t>
      </w:r>
    </w:p>
    <w:p>
      <w:pPr>
        <w:pStyle w:val="p2Style"/>
      </w:pPr>
      <w:r>
        <w:rPr>
          <w:rStyle w:val="textStyle"/>
        </w:rPr>
        <w:t xml:space="preserve">Multi-Dewarping-Modi: Das Bild kann zur besseren Betrachtung in ein normales Bild umgewandelt werden</w:t>
      </w:r>
    </w:p>
    <w:p>
      <w:pPr>
        <w:pStyle w:val="p2Style"/>
      </w:pPr>
      <w:r>
        <w:rPr>
          <w:rStyle w:val="textStyle"/>
        </w:rPr>
        <w:t xml:space="preserve">Hohe Auflösung mit 6 MP: Aufnahme klarer Bilder auch bei Entzerrung im 4-Bild-PTZ-Modus</w:t>
      </w:r>
    </w:p>
    <w:p>
      <w:pPr>
        <w:pStyle w:val="p2Style"/>
      </w:pPr>
      <w:r>
        <w:rPr>
          <w:rStyle w:val="textStyle"/>
        </w:rPr>
        <w:t xml:space="preserve">Jedes Bild ist klar und detailliert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 Map (HM), Personenzählung, Warteschlangen (QD)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6942160433073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2026-10-30T23:50:23+00:00</dcterms:created>
  <dcterms:modified xsi:type="dcterms:W3CDTF">2026-10-30T23:50:23+00:00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