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M3945-R RJ45 3.6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2MP, 3,6mm, RJ45, mit Audio für Busse,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den gesetzlichen Vorgaben für das Verkehrswesen</w:t>
      </w:r>
    </w:p>
    <w:p>
      <w:pPr>
        <w:pStyle w:val="p2Style"/>
      </w:pPr>
      <w:r>
        <w:rPr>
          <w:rStyle w:val="textStyle"/>
        </w:rPr>
        <w:t xml:space="preserve">Zertifiziert für den Einsatz in Bussen</w:t>
      </w:r>
    </w:p>
    <w:p>
      <w:pPr>
        <w:pStyle w:val="p2Style"/>
      </w:pPr>
      <w:r>
        <w:rPr>
          <w:rStyle w:val="textStyle"/>
        </w:rPr>
        <w:t xml:space="preserve">Unterstützung für Mikrofone und Audioeingänge</w:t>
      </w:r>
    </w:p>
    <w:p>
      <w:pPr>
        <w:pStyle w:val="p2Style"/>
      </w:pPr>
      <w:r>
        <w:rPr>
          <w:rStyle w:val="textStyle"/>
        </w:rPr>
        <w:t xml:space="preserve">Szenenprofile zur Optimierung der Bildeinstellungen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Integrierte Cybersicherheitsfunktionen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UNECE R10   UNECE R118   IEC 60721-3-5 Klasse 5M3  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03373-001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2026-08-19T22:29:54+00:00</dcterms:created>
  <dcterms:modified xsi:type="dcterms:W3CDTF">2026-08-19T22:29:54+00:00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