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DS-2CD3143G2-LISUY(PTRZ)(2.8/4mm)(O-STD)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 Kamera, 4MP, 2,8/4mm, AcuSense, Weißlicht, IR, Mic,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 und Drehfunktion für einfache Installation und Wartung</w:t>
      </w:r>
    </w:p>
    <w:p>
      <w:pPr>
        <w:pStyle w:val="p2Style"/>
      </w:pPr>
      <w:r>
        <w:rPr>
          <w:rStyle w:val="textStyle"/>
        </w:rPr>
        <w:t xml:space="preserve">2,8/4 mm in einer Kamera, Punkt-zu-Punkt-Zoom</w:t>
      </w:r>
    </w:p>
    <w:p>
      <w:pPr>
        <w:pStyle w:val="p2Style"/>
      </w:pPr>
      <w:r>
        <w:rPr>
          <w:rStyle w:val="textStyle"/>
        </w:rPr>
        <w:t xml:space="preserve">Hochwertige Bildgebung mit einer Auflösung von 4 MP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-Y: Korrosionsbeständiges Design, das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/ 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311334685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 Mini Dome Kameras,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2026-10-18T20:49:32+00:00</dcterms:created>
  <dcterms:modified xsi:type="dcterms:W3CDTF">2026-10-18T20:49:32+00:00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