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DS-2DP8A440IXG-LF/832(F0)(O-STD)(B)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&amp; PTZ Kamera, 32MP, 360° Panorama, PTZ mit 40x optischer Zoom, Infrarot,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32 MP, bis zu 2 × 5520 × 2400 bei 30 fps für Panoramakanäle</w:t>
      </w:r>
    </w:p>
    <w:p>
      <w:pPr>
        <w:pStyle w:val="p2Style"/>
      </w:pPr>
      <w:r>
        <w:rPr>
          <w:rStyle w:val="textStyle"/>
        </w:rPr>
        <w:t xml:space="preserve">Darkfighter Technologie für hervorragende Leistung bei schlechten Lichtverhältnissen</w:t>
      </w:r>
    </w:p>
    <w:p>
      <w:pPr>
        <w:pStyle w:val="p2Style"/>
      </w:pPr>
      <w:r>
        <w:rPr>
          <w:rStyle w:val="textStyle"/>
        </w:rPr>
        <w:t xml:space="preserve">40-facher optischer Zoom und 16-facher digitaler Zoom ermöglichen Nahaufnahmen von weitläufigen Bereichen</w:t>
      </w:r>
    </w:p>
    <w:p>
      <w:pPr>
        <w:pStyle w:val="p2Style"/>
      </w:pPr>
      <w:r>
        <w:rPr>
          <w:rStyle w:val="textStyle"/>
        </w:rPr>
        <w:t xml:space="preserve">Weitreichende Nachtsicht mit bis zu 250 m IR-Abstand</w:t>
      </w:r>
    </w:p>
    <w:p>
      <w:pPr>
        <w:pStyle w:val="p2Style"/>
      </w:pPr>
      <w:r>
        <w:rPr>
          <w:rStyle w:val="textStyle"/>
        </w:rPr>
        <w:t xml:space="preserve">Mit einem Klick auf den Panoramakanal zeigt der PTZ-Kanal automatisch die Details an</w:t>
      </w:r>
    </w:p>
    <w:p>
      <w:pPr>
        <w:pStyle w:val="p2Style"/>
      </w:pPr>
      <w:r>
        <w:rPr>
          <w:rStyle w:val="textStyle"/>
        </w:rPr>
        <w:t xml:space="preserve">Kontinuierliches und stabiles manuelles Tracking, automatisches Tracking und Panorama-Tracking</w:t>
      </w:r>
    </w:p>
    <w:p>
      <w:pPr>
        <w:pStyle w:val="p2Style"/>
      </w:pPr>
      <w:r>
        <w:rPr>
          <w:rStyle w:val="textStyle"/>
        </w:rPr>
        <w:t xml:space="preserve">Automatischer Wechsel zwischen mehreren Zielen</w:t>
      </w:r>
    </w:p>
    <w:p>
      <w:pPr>
        <w:pStyle w:val="p2Style"/>
      </w:pPr>
      <w:r>
        <w:rPr>
          <w:rStyle w:val="textStyle"/>
        </w:rPr>
        <w:t xml:space="preserve">Unterstützt 7 Alarmeingänge, 2 Alarmausgänge, 1 Audioeingang und 1 Audioausgang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5520x2400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6942160482156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grau, für Hikvi 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DS-4614ZJ-PAAC(O-STD)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abgehängte Montage, für 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2026-08-25T02:06:32+00:00</dcterms:created>
  <dcterms:modified xsi:type="dcterms:W3CDTF">2026-08-25T02:06:32+00:00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