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DS-2CD2383G2-LI2U(2.8mm)(O-STD)(BLACK)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Turret Kamera, 8MP, 2,8mm, AcuSense, Weißlicht, Infrarot, Mic,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8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drei zusätzliche Beleuchtungsmodi</w:t>
      </w:r>
    </w:p>
    <w:p>
      <w:pPr>
        <w:pStyle w:val="p2Style"/>
      </w:pPr>
      <w:r>
        <w:rPr>
          <w:rStyle w:val="textStyle"/>
        </w:rPr>
        <w:t xml:space="preserve">-2U: Integriertes Array-Dual-Mikrofon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(IK08)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150x567mm,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132x242,9x288.5mm,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2026-08-08T03:50:41+00:00</dcterms:created>
  <dcterms:modified xsi:type="dcterms:W3CDTF">2026-08-08T03:50:41+00:00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