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ACAD-NT2-202606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Fortgeschrittene Netzwerktechnik VIDEOR Academy Schulung 17.06.2026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Netzwerkeinstellungen auf Layer 2</w:t>
      </w:r>
    </w:p>
    <w:p>
      <w:pPr>
        <w:pStyle w:val="p2Style"/>
      </w:pPr>
      <w:r>
        <w:rPr>
          <w:rStyle w:val="textStyle"/>
        </w:rPr>
        <w:t xml:space="preserve">VLAN</w:t>
      </w:r>
    </w:p>
    <w:p>
      <w:pPr>
        <w:pStyle w:val="p2Style"/>
      </w:pPr>
      <w:r>
        <w:rPr>
          <w:rStyle w:val="textStyle"/>
        </w:rPr>
        <w:t xml:space="preserve">Link Aggregation</w:t>
      </w:r>
    </w:p>
    <w:p>
      <w:pPr>
        <w:pStyle w:val="p2Style"/>
      </w:pPr>
      <w:r>
        <w:rPr>
          <w:rStyle w:val="textStyle"/>
        </w:rPr>
        <w:t xml:space="preserve">Spanning Tree</w:t>
      </w:r>
    </w:p>
    <w:p>
      <w:pPr>
        <w:pStyle w:val="p2Style"/>
      </w:pPr>
      <w:r>
        <w:rPr>
          <w:rStyle w:val="textStyle"/>
        </w:rPr>
        <w:t xml:space="preserve">Fast Ring</w:t>
      </w:r>
    </w:p>
    <w:p>
      <w:pPr>
        <w:pStyle w:val="p2Style"/>
      </w:pPr>
      <w:r>
        <w:rPr>
          <w:rStyle w:val="textStyle"/>
        </w:rPr>
        <w:t xml:space="preserve">Weitere Netzwerkeinstellungen</w:t>
      </w:r>
    </w:p>
    <w:p>
      <w:pPr>
        <w:pStyle w:val="p2Style"/>
      </w:pPr>
      <w:r>
        <w:rPr>
          <w:rStyle w:val="textStyle"/>
        </w:rPr>
        <w:t xml:space="preserve">Routing</w:t>
      </w:r>
    </w:p>
    <w:p>
      <w:pPr>
        <w:pStyle w:val="p2Style"/>
      </w:pPr>
      <w:r>
        <w:rPr>
          <w:rStyle w:val="textStyle"/>
        </w:rPr>
        <w:t xml:space="preserve">Multicast</w:t>
      </w:r>
    </w:p>
    <w:p>
      <w:pPr>
        <w:pStyle w:val="p2Style"/>
      </w:pPr>
      <w:r>
        <w:rPr>
          <w:rStyle w:val="textStyle"/>
        </w:rPr>
        <w:t xml:space="preserve">RADIUS-Authentifizierung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ACAD-NT2-202606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2026-08-29T10:43:04+00:00</dcterms:created>
  <dcterms:modified xsi:type="dcterms:W3CDTF">2026-08-29T10:43:04+00:00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