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TX1901 WASHER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Reinigungskit, für ex-geschützte Kameras, inkl. 10 Liter Tank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explosionsgeschützte Kameras von Axis</w:t>
      </w:r>
    </w:p>
    <w:p>
      <w:pPr>
        <w:pStyle w:val="p2Style"/>
      </w:pPr>
      <w:r>
        <w:rPr>
          <w:rStyle w:val="textStyle"/>
        </w:rPr>
        <w:t xml:space="preserve">Reinigungssystem für rostfreien Stahl</w:t>
      </w:r>
    </w:p>
    <w:p>
      <w:pPr>
        <w:pStyle w:val="p2Style"/>
      </w:pPr>
      <w:r>
        <w:rPr>
          <w:rStyle w:val="textStyle"/>
        </w:rPr>
        <w:t xml:space="preserve">Zertifiziert nach ATEX/IECEx/MET</w:t>
      </w:r>
    </w:p>
    <w:p>
      <w:pPr>
        <w:pStyle w:val="p2Style"/>
      </w:pPr>
      <w:r>
        <w:rPr>
          <w:rStyle w:val="textStyle"/>
        </w:rPr>
        <w:t xml:space="preserve">Keine externe Verdrahtung erforderlich</w:t>
      </w:r>
    </w:p>
    <w:p>
      <w:pPr>
        <w:pStyle w:val="p2Style"/>
      </w:pPr>
      <w:r>
        <w:rPr>
          <w:rStyle w:val="textStyle"/>
        </w:rPr>
        <w:t xml:space="preserve">10 Liter Fassungsvermögen</w:t>
      </w:r>
    </w:p>
    <w:p>
      <w:pPr>
        <w:pStyle w:val="p2Style"/>
      </w:pPr>
      <w:r>
        <w:rPr>
          <w:rStyle w:val="textStyle"/>
        </w:rPr>
        <w:t xml:space="preserve">Inklusive Wand- und Masthalterung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TX1902 WASHER VALVE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Erweiterungskit, für AXIS TX1901, zur Reinigung einer zusätzlichen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2026-05-25T20:41:21+00:00</dcterms:created>
  <dcterms:modified xsi:type="dcterms:W3CDTF">2026-05-25T20:41:21+00:00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