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DS-2CD6D44G1-IZS(2.8-8mm)(O-STD)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4x4MP, 2,8-8mm, Infrarot, Alarm, Audio,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einstellbare Objektive in einer Kamera decken ein Sichtfeld von bis zu 360° ab, sodass keine toten Winkel entstehen und der Neigungswinkel der Überwachung angepasst werden kann</w:t>
      </w:r>
    </w:p>
    <w:p>
      <w:pPr>
        <w:pStyle w:val="p2Style"/>
      </w:pPr>
      <w:r>
        <w:rPr>
          <w:rStyle w:val="textStyle"/>
        </w:rPr>
        <w:t xml:space="preserve">Jedes Objektiv verfügt über bis zu 4 MP und liefert klare Bilder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Die 3D-DNR-Technologie liefert klare und scharfe Bilder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2026-05-22T10:23:52+00:00</dcterms:created>
  <dcterms:modified xsi:type="dcterms:W3CDTF">2026-05-22T10:23:52+00:00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