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TQ1503-E DUAL CAMERA MOUN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Rücken-an-Rücken-Halterung, für Axis Dome- und Bullet-Kameras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Mehrere Axis Kameras schneller installieren</w:t>
      </w:r>
    </w:p>
    <w:p>
      <w:pPr>
        <w:pStyle w:val="p2Style"/>
      </w:pPr>
      <w:r>
        <w:rPr>
          <w:rStyle w:val="textStyle"/>
        </w:rPr>
        <w:t xml:space="preserve">Für Panoramaansichten</w:t>
      </w:r>
    </w:p>
    <w:p>
      <w:pPr>
        <w:pStyle w:val="p2Style"/>
      </w:pPr>
      <w:r>
        <w:rPr>
          <w:rStyle w:val="textStyle"/>
        </w:rPr>
        <w:t xml:space="preserve">Schutzklasse IK10</w:t>
      </w:r>
    </w:p>
    <w:p>
      <w:pPr>
        <w:pStyle w:val="p2Style"/>
      </w:pPr>
      <w:r>
        <w:rPr>
          <w:rStyle w:val="textStyle"/>
        </w:rPr>
        <w:t xml:space="preserve">Einfache Installation</w:t>
      </w:r>
    </w:p>
    <w:p>
      <w:pPr>
        <w:pStyle w:val="p2Style"/>
      </w:pPr>
      <w:r>
        <w:rPr>
          <w:rStyle w:val="textStyle"/>
        </w:rPr>
        <w:t xml:space="preserve">Schlankes Erscheinungsbild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7331021089990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03156-001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2026-10-28T16:05:26+00:00</dcterms:created>
  <dcterms:modified xsi:type="dcterms:W3CDTF">2026-10-28T16:05:26+00:00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