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SLA-T2480WDA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2MP wasserdichtes Dome Objektivmodul Tag/Nacht, 2,4mm, RJ12 Anschluss, für PNM-9000QB, XNB-6002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wasserdichtes Dome Objektivmodul</w:t>
      </w:r>
    </w:p>
    <w:p>
      <w:pPr>
        <w:pStyle w:val="p2Style"/>
      </w:pPr>
      <w:r>
        <w:rPr>
          <w:rStyle w:val="textStyle"/>
        </w:rPr>
        <w:t xml:space="preserve">Empfindlichkeit Farbe: 0,045 Lux (F2,0, 1/30 Sek.)</w:t>
      </w:r>
    </w:p>
    <w:p>
      <w:pPr>
        <w:pStyle w:val="p2Style"/>
      </w:pPr>
      <w:r>
        <w:rPr>
          <w:rStyle w:val="textStyle"/>
        </w:rPr>
        <w:t xml:space="preserve">mit PNM-9000QB, XNB-6002</w:t>
      </w:r>
    </w:p>
    <w:p>
      <w:pPr>
        <w:pStyle w:val="p2Style"/>
      </w:pPr>
      <w:r>
        <w:rPr>
          <w:rStyle w:val="textStyle"/>
        </w:rPr>
        <w:t xml:space="preserve">2,4 mm feste Brennweite</w:t>
      </w:r>
    </w:p>
    <w:p>
      <w:pPr>
        <w:pStyle w:val="p2Style"/>
      </w:pPr>
      <w:r>
        <w:rPr>
          <w:rStyle w:val="textStyle"/>
        </w:rPr>
        <w:t xml:space="preserve">Produktabmessungen: 110,0 x 77,0mm</w:t>
      </w:r>
    </w:p>
    <w:p>
      <w:pPr>
        <w:pStyle w:val="p2Style"/>
      </w:pPr>
      <w:r>
        <w:rPr>
          <w:rStyle w:val="textStyle"/>
        </w:rPr>
        <w:t xml:space="preserve">Gewicht: 450g</w:t>
      </w:r>
    </w:p>
    <w:p>
      <w:pPr>
        <w:pStyle w:val="p2Style"/>
      </w:pPr>
      <w:r>
        <w:rPr>
          <w:rStyle w:val="textStyle"/>
        </w:rPr>
        <w:t xml:space="preserve">EN IEC 63000, IEC 60529 IP66, IEC 62262 IK10,</w:t>
      </w:r>
    </w:p>
    <w:p>
      <w:pPr>
        <w:pStyle w:val="p2Style"/>
      </w:pPr>
      <w:r>
        <w:rPr>
          <w:rStyle w:val="textStyle"/>
        </w:rPr>
        <w:t xml:space="preserve">NEMA 250 Typ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SLA-T2480WDA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2026-10-12T02:51:16+00:00</dcterms:created>
  <dcterms:modified xsi:type="dcterms:W3CDTF">2026-10-12T02:51:16+00:00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