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SPS-A100M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IP Audio Beacon, Server, Lautsprecher, Mikrofone, LED Ring, USB-C, digitale Ein- und Ausgänge, PoE+(IEEE802.3at), für den Innenbereich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Vollduplex-Zweiwege-Audio-Unterstützung</w:t>
      </w:r>
    </w:p>
    <w:p>
      <w:pPr>
        <w:pStyle w:val="p2Style"/>
      </w:pPr>
      <w:r>
        <w:rPr>
          <w:rStyle w:val="textStyle"/>
        </w:rPr>
        <w:t xml:space="preserve">Fünf integrierte MEMS-Mikrofone</w:t>
      </w:r>
    </w:p>
    <w:p>
      <w:pPr>
        <w:pStyle w:val="p2Style"/>
      </w:pPr>
      <w:r>
        <w:rPr>
          <w:rStyle w:val="textStyle"/>
        </w:rPr>
        <w:t xml:space="preserve">Integrierter Lautsprecher (max. Schalldruckpegel (PoE+) 90 dB)</w:t>
      </w:r>
    </w:p>
    <w:p>
      <w:pPr>
        <w:pStyle w:val="p2Style"/>
      </w:pPr>
      <w:r>
        <w:rPr>
          <w:rStyle w:val="textStyle"/>
        </w:rPr>
        <w:t xml:space="preserve">Integrierte LED-Ringanzeige für klare Statusmeldungen</w:t>
      </w:r>
    </w:p>
    <w:p>
      <w:pPr>
        <w:pStyle w:val="p2Style"/>
      </w:pPr>
      <w:r>
        <w:rPr>
          <w:rStyle w:val="textStyle"/>
        </w:rPr>
        <w:t xml:space="preserve">KI-basierte Geräuschklassifizierung enthalten</w:t>
      </w:r>
    </w:p>
    <w:p>
      <w:pPr>
        <w:pStyle w:val="p2Style"/>
      </w:pPr>
      <w:r>
        <w:rPr>
          <w:rStyle w:val="textStyle"/>
        </w:rPr>
        <w:t xml:space="preserve">Beste Tonqualität (Audiodatei)</w:t>
      </w:r>
    </w:p>
    <w:p>
      <w:pPr>
        <w:pStyle w:val="p2Style"/>
      </w:pPr>
      <w:r>
        <w:rPr>
          <w:rStyle w:val="textStyle"/>
        </w:rPr>
        <w:t xml:space="preserve">Unterstützung von Ereignismetadaten</w:t>
      </w:r>
    </w:p>
    <w:p>
      <w:pPr>
        <w:pStyle w:val="p2Style"/>
      </w:pPr>
      <w:r>
        <w:rPr>
          <w:rStyle w:val="textStyle"/>
        </w:rPr>
        <w:t xml:space="preserve">Genaue Erkennung der Geräuschquelle mit Peilalgorithmen</w:t>
      </w:r>
    </w:p>
    <w:p>
      <w:pPr>
        <w:pStyle w:val="p2Style"/>
      </w:pPr>
      <w:r>
        <w:rPr>
          <w:rStyle w:val="textStyle"/>
        </w:rPr>
        <w:t xml:space="preserve">Unterstützung für die Integration von VMS von Drittanbietern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-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Netzwerk-Ports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x 10/100BASE-T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SPS-A100M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Audio 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SBP-060BA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Leitungsadapter, Aluminium, weiß, Kabeldurchlass: 19.1mm (M25)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2026-06-24T23:37:32+00:00</dcterms:created>
  <dcterms:modified xsi:type="dcterms:W3CDTF">2026-06-24T23:37:32+00:00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