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microphone &amp; speaker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und Lautsprecher, zum Anschluss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