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DS-D6055UN-D/S(O-STD)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Digital Signage Board, E-LED, 2160 x 3840, 500 nits, Non-touch, Standgerät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Kapazitiver 10-Punkt-Touchscreen</w:t>
      </w:r>
    </w:p>
    <w:p>
      <w:pPr>
        <w:pStyle w:val="p2Style"/>
      </w:pPr>
      <w:r>
        <w:rPr>
          <w:rStyle w:val="textStyle"/>
        </w:rPr>
        <w:t xml:space="preserve">Ausgezeichnetes Bild, industrielles A+-Panel, automatische Farbkorrektur und Bildverbesserungs-Engine</w:t>
      </w:r>
    </w:p>
    <w:p>
      <w:pPr>
        <w:pStyle w:val="p2Style"/>
      </w:pPr>
      <w:r>
        <w:rPr>
          <w:rStyle w:val="textStyle"/>
        </w:rPr>
        <w:t xml:space="preserve">Mattglas, blendfrei, schärfere Bilder und größere Betrachtungswinkel</w:t>
      </w:r>
    </w:p>
    <w:p>
      <w:pPr>
        <w:pStyle w:val="p2Style"/>
      </w:pPr>
      <w:r>
        <w:rPr>
          <w:rStyle w:val="textStyle"/>
        </w:rPr>
        <w:t xml:space="preserve">Metallgehäuse, schlanker Rahmen und All-in-One-Design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2160x3840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Floor Standing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