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PKW AP3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3 Module, für 2N IP Verso / Verso 2.0 + Zusatzmodul, Bedienhöhe PKW,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Verso (2.0) Basiseinheit und einem weiteren Modul (optional erhältlich)</w:t>
      </w:r>
    </w:p>
    <w:p>
      <w:pPr>
        <w:pStyle w:val="p2Style"/>
      </w:pPr>
      <w:r>
        <w:rPr>
          <w:rStyle w:val="textStyle"/>
        </w:rPr>
        <w:t xml:space="preserve">für Montage werden zusätzlich Aufputzrahmen und Module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ca. 194x141x1203mm</w:t>
      </w:r>
    </w:p>
    <w:p>
      <w:pPr>
        <w:pStyle w:val="p2Style"/>
      </w:pPr>
      <w:r>
        <w:rPr>
          <w:rStyle w:val="textStyle"/>
        </w:rPr>
        <w:t xml:space="preserve">Abmessungen mit Sockel BxTxH ca. 300x200x1213mm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2026-07-06T22:05:05+00:00</dcterms:created>
  <dcterms:modified xsi:type="dcterms:W3CDTF">2026-07-06T22:05:05+00:00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