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N1651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15,6" (39,9cm) OLED Display, 4K UHD, Mini-HDMI, USB-C, für mobile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15,6-Zoll 4K UHD OLED Monitor</w:t>
      </w:r>
    </w:p>
    <w:p>
      <w:pPr>
        <w:pStyle w:val="p2Style"/>
      </w:pPr>
      <w:r>
        <w:rPr>
          <w:rStyle w:val="textStyle"/>
        </w:rPr>
        <w:t xml:space="preserve">Ultraleicht mit nur 700g und schlank mit 4,7mm</w:t>
      </w:r>
    </w:p>
    <w:p>
      <w:pPr>
        <w:pStyle w:val="p2Style"/>
      </w:pPr>
      <w:r>
        <w:rPr>
          <w:rStyle w:val="textStyle"/>
        </w:rPr>
        <w:t xml:space="preserve">Ideal für maximale Mobilität</w:t>
      </w:r>
    </w:p>
    <w:p>
      <w:pPr>
        <w:pStyle w:val="p2Style"/>
      </w:pPr>
      <w:r>
        <w:rPr>
          <w:rStyle w:val="textStyle"/>
        </w:rPr>
        <w:t xml:space="preserve">USB-C für schnelle Daten-, Audio- und Videoübertragung</w:t>
      </w:r>
    </w:p>
    <w:p>
      <w:pPr>
        <w:pStyle w:val="p2Style"/>
      </w:pPr>
      <w:r>
        <w:rPr>
          <w:rStyle w:val="textStyle"/>
        </w:rPr>
        <w:t xml:space="preserve">Stromversorgung über USB-C</w:t>
      </w:r>
    </w:p>
    <w:p>
      <w:pPr>
        <w:pStyle w:val="p2Style"/>
      </w:pPr>
      <w:r>
        <w:rPr>
          <w:rStyle w:val="textStyle"/>
        </w:rPr>
        <w:t xml:space="preserve">Perfekte Bildqualität mit 100% DCI-P3 Farbraumabdeckung und HDR400-Unterstützung</w:t>
      </w:r>
    </w:p>
    <w:p>
      <w:pPr>
        <w:pStyle w:val="p2Style"/>
      </w:pPr>
      <w:r>
        <w:rPr>
          <w:rStyle w:val="textStyle"/>
        </w:rPr>
        <w:t xml:space="preserve">Kompatibel mit Laptops, PCs und Apple/Mac OS über Mini-HDMI und USB-C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Mini-HDMI,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N1651011M0000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2026-10-19T12:37:26+00:00</dcterms:created>
  <dcterms:modified xsi:type="dcterms:W3CDTF">2026-10-19T12:37:26+00:00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