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ISM-52F0021WMB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2.0 MP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Platinenkamera 50x50x50mm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Rauschunterdrückung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Steckplatz für Micro SD-Speicherkarte</w:t>
      </w:r>
    </w:p>
    <w:p>
      <w:pPr>
        <w:pStyle w:val="p2Style"/>
      </w:pPr>
      <w:r>
        <w:rPr>
          <w:rStyle w:val="textStyle"/>
        </w:rPr>
        <w:t xml:space="preserve">ONVIF-Konformität, PoE IEEE802.af, 12VDC</w:t>
      </w:r>
    </w:p>
    <w:p>
      <w:pPr>
        <w:pStyle w:val="p2Style"/>
      </w:pPr>
      <w:r>
        <w:rPr>
          <w:rStyle w:val="textStyle"/>
        </w:rPr>
        <w:t xml:space="preserve">Audio-, Alarm- Ein- und Ausgänge</w:t>
      </w:r>
    </w:p>
    <w:p>
      <w:pPr>
        <w:pStyle w:val="p2Style"/>
      </w:pPr>
      <w:r>
        <w:rPr>
          <w:rStyle w:val="textStyle"/>
        </w:rPr>
        <w:t xml:space="preserve">Privatzonen, Passwortschutz, Browserunabhängig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1~1/20.000Sek.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SSC30KQ, CMOS, Sensor SC500AI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1~1-20.000Sek.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Karte),E-Mail,FTP,HTTP,HTTPS,Alarm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programmierbare Zonen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DVRNS, HTTP, HTTPS, ICMP, IGMP, IPv4, NTP, RTCP, RTP, RTSP, SMTP, SSL, TCP, UDP, Zeroconf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1920x1080,1280x720,720x480,640x480,352x288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2026-10-24T04:40:50+00:00</dcterms:created>
  <dcterms:modified xsi:type="dcterms:W3CDTF">2026-10-24T04:40:50+00:00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