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DS-KV7023EY-IME2(O-STD)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2-Draht-HD-Villa Türstation, 2MP Kamera, PIN Codefeld, Plug&amp;Play, M1 Kartenleser,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MP HD Kamera</w:t>
      </w:r>
    </w:p>
    <w:p>
      <w:pPr>
        <w:pStyle w:val="p2Style"/>
      </w:pPr>
      <w:r>
        <w:rPr>
          <w:rStyle w:val="textStyle"/>
        </w:rPr>
        <w:t xml:space="preserve">Unterstützt PIN-Codes</w:t>
      </w:r>
    </w:p>
    <w:p>
      <w:pPr>
        <w:pStyle w:val="p2Style"/>
      </w:pPr>
      <w:r>
        <w:rPr>
          <w:rStyle w:val="textStyle"/>
        </w:rPr>
        <w:t xml:space="preserve">Plug&amp;Play</w:t>
      </w:r>
    </w:p>
    <w:p>
      <w:pPr>
        <w:pStyle w:val="p2Style"/>
      </w:pPr>
      <w:r>
        <w:rPr>
          <w:rStyle w:val="textStyle"/>
        </w:rPr>
        <w:t xml:space="preserve">Unterstützt M1-Kartenleser</w:t>
      </w:r>
    </w:p>
    <w:p>
      <w:pPr>
        <w:pStyle w:val="p2Style"/>
      </w:pPr>
      <w:r>
        <w:rPr>
          <w:rStyle w:val="textStyle"/>
        </w:rPr>
        <w:t xml:space="preserve">IK08</w:t>
      </w:r>
    </w:p>
    <w:p>
      <w:pPr>
        <w:pStyle w:val="p2Style"/>
      </w:pPr>
      <w:r>
        <w:rPr>
          <w:rStyle w:val="textStyle"/>
        </w:rPr>
        <w:t xml:space="preserve">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Linux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Full-HD-Kamera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6936422141561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305305850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 VIlla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2026-08-25T18:45:56+00:00</dcterms:created>
  <dcterms:modified xsi:type="dcterms:W3CDTF">2026-08-25T18:45:56+00:00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