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Audio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Intercom Einbaukit, nur Audio, LAN, Line in/out, max. 16 Ruftasten, GPIO, SIP,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Audio Intercom Modul mit IP-Technologie</w:t>
      </w:r>
    </w:p>
    <w:p>
      <w:pPr>
        <w:pStyle w:val="p2Style"/>
      </w:pPr>
      <w:r>
        <w:rPr>
          <w:rStyle w:val="textStyle"/>
        </w:rPr>
        <w:t xml:space="preserve">Zahlreiche Anschlussmöglichkeiten</w:t>
      </w:r>
    </w:p>
    <w:p>
      <w:pPr>
        <w:pStyle w:val="p2Style"/>
      </w:pPr>
      <w:r>
        <w:rPr>
          <w:rStyle w:val="textStyle"/>
        </w:rPr>
        <w:t xml:space="preserve">Dank SIP 2.0 kein Server erforderlich</w:t>
      </w:r>
    </w:p>
    <w:p>
      <w:pPr>
        <w:pStyle w:val="p2Style"/>
      </w:pPr>
      <w:r>
        <w:rPr>
          <w:rStyle w:val="textStyle"/>
        </w:rPr>
        <w:t xml:space="preserve">Audio Interface für Lautsprecher/Mikrofon/Line</w:t>
      </w:r>
    </w:p>
    <w:p>
      <w:pPr>
        <w:pStyle w:val="p2Style"/>
      </w:pPr>
      <w:r>
        <w:rPr>
          <w:rStyle w:val="textStyle"/>
        </w:rPr>
        <w:t xml:space="preserve">16 Ruftasten oder 4x4 Matrix anschließbar</w:t>
      </w:r>
    </w:p>
    <w:p>
      <w:pPr>
        <w:pStyle w:val="p2Style"/>
      </w:pPr>
      <w:r>
        <w:rPr>
          <w:rStyle w:val="textStyle"/>
        </w:rPr>
        <w:t xml:space="preserve">Ein Relais und 2 Digitale Ausgänge</w:t>
      </w:r>
    </w:p>
    <w:p>
      <w:pPr>
        <w:pStyle w:val="p2Style"/>
      </w:pPr>
      <w:r>
        <w:rPr>
          <w:rStyle w:val="textStyle"/>
        </w:rPr>
        <w:t xml:space="preserve">Zwei Digitale Eingänge</w:t>
      </w:r>
    </w:p>
    <w:p>
      <w:pPr>
        <w:pStyle w:val="p2Style"/>
      </w:pPr>
      <w:r>
        <w:rPr>
          <w:rStyle w:val="textStyle"/>
        </w:rPr>
        <w:t xml:space="preserve">Ausgänge für LED Signalisierung</w:t>
      </w:r>
    </w:p>
    <w:p>
      <w:pPr>
        <w:pStyle w:val="p2Style"/>
      </w:pPr>
      <w:r>
        <w:rPr>
          <w:rStyle w:val="textStyle"/>
        </w:rPr>
        <w:t xml:space="preserve">Über HTTP-API-Befehle fernsteuerbar</w:t>
      </w:r>
    </w:p>
    <w:p>
      <w:pPr>
        <w:pStyle w:val="p2Style"/>
      </w:pPr>
      <w:r>
        <w:rPr>
          <w:rStyle w:val="textStyle"/>
        </w:rPr>
        <w:t xml:space="preserve">Stromversogung über 12V DC oder PoE</w:t>
      </w:r>
    </w:p>
    <w:p>
      <w:pPr>
        <w:pStyle w:val="p2Style"/>
      </w:pPr>
      <w:r>
        <w:rPr>
          <w:rStyle w:val="textStyle"/>
        </w:rPr>
        <w:t xml:space="preserve">Einfache Montage DIN-Schiene oder 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Ausgang für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 (Option)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Extern (Option)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8595159502052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9154100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 (Option)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zum Anschluss an EntryCom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microphone &amp; speaker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und Lautsprecher, zum Anschluss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 zum Anschluss an EntryCom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 - stainless steel backlit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Ruftaste, hinterleuchtet, zum Anschluss an EntryCom IP Video und Audio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2026-10-19T06:00:23+00:00</dcterms:created>
  <dcterms:modified xsi:type="dcterms:W3CDTF">2026-10-19T06:00:23+00:00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