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Q6300-E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5MP 1/2" Sensoren, 360°,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4 Stück 5-MP ½-Zoll-Sensoren</w:t>
      </w:r>
    </w:p>
    <w:p>
      <w:pPr>
        <w:pStyle w:val="p2Style"/>
      </w:pPr>
      <w:r>
        <w:rPr>
          <w:rStyle w:val="textStyle"/>
        </w:rPr>
        <w:t xml:space="preserve">Aktuelle AXIS Q61/Q63/P56-E PTZ-Kamera empfohlen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Unterstützung für WLAN-Dongle</w:t>
      </w:r>
    </w:p>
    <w:p>
      <w:pPr>
        <w:pStyle w:val="p2Style"/>
      </w:pPr>
      <w:r>
        <w:rPr>
          <w:rStyle w:val="textStyle"/>
        </w:rPr>
        <w:t xml:space="preserve">Direktionale Audioerkennung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TQ6812-E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Ausrüstung für AXIS Q6100-E Netzwerk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Q6100-E und Q6300-E,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 Q6100-E und Q6300-E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2026-05-25T13:40:59+00:00</dcterms:created>
  <dcterms:modified xsi:type="dcterms:W3CDTF">2026-05-25T13:40:59+00:00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