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Q6300-E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5MP 1/2" Sensoren, 360°,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4 Stück 5-MP ½-Zoll-Sensoren</w:t>
      </w:r>
    </w:p>
    <w:p>
      <w:pPr>
        <w:pStyle w:val="p2Style"/>
      </w:pPr>
      <w:r>
        <w:rPr>
          <w:rStyle w:val="textStyle"/>
        </w:rPr>
        <w:t xml:space="preserve">Aktuelle AXIS Q61/Q63/P56-E PTZ-Kamera empfohlen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Unterstützung für WLAN-Dongle</w:t>
      </w:r>
    </w:p>
    <w:p>
      <w:pPr>
        <w:pStyle w:val="p2Style"/>
      </w:pPr>
      <w:r>
        <w:rPr>
          <w:rStyle w:val="textStyle"/>
        </w:rPr>
        <w:t xml:space="preserve">Direktionale Audioerkennung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TQ6812-E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Ausrüstung für AXIS Q6100-E Netzwerk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Q6100-E und Q6300-E,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 Q6100-E und Q6300-E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2026-10-08T01:34:27+00:00</dcterms:created>
  <dcterms:modified xsi:type="dcterms:W3CDTF">2026-10-08T01:34:27+00:00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