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P3287-LV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3,0-8,5mm, Tag/Nacht, 5MP, IP54, IK10, Audio Analytics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KI-gestützte Dome-Kamera für den Innenbereich</w:t>
      </w:r>
    </w:p>
    <w:p>
      <w:pPr>
        <w:pStyle w:val="p2Style"/>
      </w:pPr>
      <w:r>
        <w:rPr>
          <w:rStyle w:val="textStyle"/>
        </w:rPr>
        <w:t xml:space="preserve">Hervorragende Bildqualität in 5MP</w:t>
      </w:r>
    </w:p>
    <w:p>
      <w:pPr>
        <w:pStyle w:val="p2Style"/>
      </w:pPr>
      <w:r>
        <w:rPr>
          <w:rStyle w:val="textStyle"/>
        </w:rPr>
        <w:t xml:space="preserve">Audio Analytics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AXIS Audio Analytics vorinstalliert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50 IRE,F1.38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104 - 34°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3,0 - 8,5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7331021087224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02983-001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TP3002-E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weiß, für AXIS P3267-LV, P3268-LV,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TP3005-E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Wandmontage-Kit, für Innen und Außen, für AXIS P32-LVE/LV und AXIS M32-LVE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TP3007 MOUNTING BRACKET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Montagehalterung, Ersatzteil für Kameras der P32-Serie,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TP3101 PENDANT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TP3205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 Gehäuse, für Kameras der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CLEAR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klar,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SMOKED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getönt,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TP3837-E CASING BLACK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für AXIS P3267-LVE Mic, P3277-LVE Mic, AXIS P328x LV/LVE,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TP3837-E CASING WHITE4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für AXIS P3267-LVE Mic, P3277-LVE Mic, AXIS P328x LV/LVE,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TQ9301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Halterung, für ausgewählte Axis-Kameras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TQ9302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Masthalter, innen, für AXIS Q9307-LV, AXIS I8116-E und AXIS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2026-10-19T12:37:19+00:00</dcterms:created>
  <dcterms:modified xsi:type="dcterms:W3CDTF">2026-10-19T12:37:19+00:00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