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M14 21.4 MM F2.0 IR 4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fest, f=21,1mm, F2.0, M14 Gewindeanschluss,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ausgewählte Axis PTZ-Kameras</w:t>
      </w:r>
    </w:p>
    <w:p>
      <w:pPr>
        <w:pStyle w:val="p2Style"/>
      </w:pPr>
      <w:r>
        <w:rPr>
          <w:rStyle w:val="textStyle"/>
        </w:rPr>
        <w:t xml:space="preserve">Brennweite 21,4 mm</w:t>
      </w:r>
    </w:p>
    <w:p>
      <w:pPr>
        <w:pStyle w:val="p2Style"/>
      </w:pPr>
      <w:r>
        <w:rPr>
          <w:rStyle w:val="textStyle"/>
        </w:rPr>
        <w:t xml:space="preserve">Blendenzahl F2.0</w:t>
      </w:r>
    </w:p>
    <w:p>
      <w:pPr>
        <w:pStyle w:val="p2Style"/>
      </w:pPr>
      <w:r>
        <w:rPr>
          <w:rStyle w:val="textStyle"/>
        </w:rPr>
        <w:t xml:space="preserve">IR-kompensiert</w:t>
      </w:r>
    </w:p>
    <w:p>
      <w:pPr>
        <w:pStyle w:val="p2Style"/>
      </w:pPr>
      <w:r>
        <w:rPr>
          <w:rStyle w:val="textStyle"/>
        </w:rPr>
        <w:t xml:space="preserve">Erhältlich im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7331021089785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03141-001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2026-08-20T17:25:54+00:00</dcterms:created>
  <dcterms:modified xsi:type="dcterms:W3CDTF">2026-08-20T17:25:54+00:00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