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Keyboard, Maus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SIP MIC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C1310-E NETWORK HORN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7W, 121dB, SIP, Mikrofon, Alarm I/O, IP66/67,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C2005 NETW CEILING SPEAK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95dB, SIP, Mikrofon, Innen, PoE, Deckeneinbau,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C8033 NETWORK AUDIO BRIDG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Bridge, Stereo, Line-In, Mic-In, Line-Out,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C8210 NETWORK AUDIO AMP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Verstärker, 15W, bis 8 Lautsprecher, Equalizer, SD-Slot,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