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TI5602 DESK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Tischgehäuse, für AXIS TI5601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Einheitsgröße</w:t>
      </w:r>
    </w:p>
    <w:p>
      <w:pPr>
        <w:pStyle w:val="p2Style"/>
      </w:pPr>
      <w:r>
        <w:rPr>
          <w:rStyle w:val="textStyle"/>
        </w:rPr>
        <w:t xml:space="preserve">Rutschfeste Schicht sorgt für Stabilität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2026-08-15T21:57:36+00:00</dcterms:created>
  <dcterms:modified xsi:type="dcterms:W3CDTF">2026-08-15T21:57:36+00:00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