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ExCam microTube IP T08-VA0.4.K1.BOR-N.H-005.N-P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 im Edelstahlgehäuse gemäß RL 2014/3 4/EU (ATEX) und IECEx, Minimale Lichtstärke: Farbe : 0,05 Lux, Horizontaler Sichtwinkel: 87°, Videoko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 Sensor mit FullHD 1920x1080p</w:t>
      </w:r>
    </w:p>
    <w:p>
      <w:pPr>
        <w:pStyle w:val="p2Style"/>
      </w:pPr>
      <w:r>
        <w:rPr>
          <w:rStyle w:val="textStyle"/>
        </w:rPr>
        <w:t xml:space="preserve">Festbrennweite, 4 mm fixed Focus</w:t>
      </w:r>
    </w:p>
    <w:p>
      <w:pPr>
        <w:pStyle w:val="p2Style"/>
      </w:pPr>
      <w:r>
        <w:rPr>
          <w:rStyle w:val="textStyle"/>
        </w:rPr>
        <w:t xml:space="preserve">Tag-/Nacht Funktionalität</w:t>
      </w:r>
    </w:p>
    <w:p>
      <w:pPr>
        <w:pStyle w:val="p2Style"/>
      </w:pPr>
      <w:r>
        <w:rPr>
          <w:rStyle w:val="textStyle"/>
        </w:rPr>
        <w:t xml:space="preserve">Edelstahl AISI 316L</w:t>
      </w:r>
    </w:p>
    <w:p>
      <w:pPr>
        <w:pStyle w:val="p2Style"/>
      </w:pPr>
      <w:r>
        <w:rPr>
          <w:rStyle w:val="textStyle"/>
        </w:rPr>
        <w:t xml:space="preserve">Zertifiziert für explosionsgefährdete Bereiche nach ATEX, IECEx,INMETRO, EAC-Ex</w:t>
      </w:r>
    </w:p>
    <w:p>
      <w:pPr>
        <w:pStyle w:val="p2Style"/>
      </w:pPr>
      <w:r>
        <w:rPr>
          <w:rStyle w:val="textStyle"/>
        </w:rPr>
        <w:t xml:space="preserve">Schutzart IP66/68 (IEC 60529)</w:t>
      </w:r>
    </w:p>
    <w:p>
      <w:pPr>
        <w:pStyle w:val="p2Style"/>
      </w:pPr>
      <w:r>
        <w:rPr>
          <w:rStyle w:val="textStyle"/>
        </w:rPr>
        <w:t xml:space="preserve">Dual-Streaming und Videokomprimierung H.264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Edelstahlgehäuse,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 °C - 50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Sony STARVIS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22070525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T04.5-D.BOR-4PoE++-1000Base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T04.6-D.BOR-8PoE++-1000Base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ExTB-3 Klemmkasten für ExCam 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Modell: T12-M20-M20-M20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Mastadapter PMB-VA1.x + VA.2.x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allen WMB Wandauslegern der ExCam Serien mit den Modellschlüsseln T08-VA1.x, T08-VA2x und T03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SKD02-T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SKD02-T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SKDP03-T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SKDP03-T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Wandausleger WMB-VA0.1 / VA1.2 (Edelstahl)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den Gehäusegrößen VA0.x und VA1.2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Wetterschutzdach WPR-VA1.2 (Edelstahl)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korrosionsbeständig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2026-07-10T21:18:12+00:00</dcterms:created>
  <dcterms:modified xsi:type="dcterms:W3CDTF">2026-07-10T21:18:12+00:00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