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VRM-TRAY-BASE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Montagehalterung, für 4 Mal VHW-HWPS-B8 oder 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VRM-TRAY-BASE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