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243003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WV-X67300-Z4-3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 X-Serie, 2MP@30fps, 4,25-170mm AI, IK10, IP66/IP68, out, grau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Aero PTZ Kamera</w:t>
      </w:r>
    </w:p>
    <w:p>
      <w:pPr>
        <w:pStyle w:val="p2Style"/>
      </w:pPr>
      <w:r>
        <w:rPr>
          <w:rStyle w:val="textStyle"/>
        </w:rPr>
        <w:t xml:space="preserve">40x optischer Zoom</w:t>
      </w:r>
    </w:p>
    <w:p>
      <w:pPr>
        <w:pStyle w:val="p2Style"/>
      </w:pPr>
      <w:r>
        <w:rPr>
          <w:rStyle w:val="textStyle"/>
        </w:rPr>
        <w:t xml:space="preserve">Bis zu 2 Edge AI-Analyse-Apps</w:t>
      </w:r>
    </w:p>
    <w:p>
      <w:pPr>
        <w:pStyle w:val="p2Style"/>
      </w:pPr>
      <w:r>
        <w:rPr>
          <w:rStyle w:val="textStyle"/>
        </w:rPr>
        <w:t xml:space="preserve">Automatische AI-Verfolgung</w:t>
      </w:r>
    </w:p>
    <w:p>
      <w:pPr>
        <w:pStyle w:val="p2Style"/>
      </w:pPr>
      <w:r>
        <w:rPr>
          <w:rStyle w:val="textStyle"/>
        </w:rPr>
        <w:t xml:space="preserve">100-240V AC Stromversorgung</w:t>
      </w:r>
    </w:p>
    <w:p>
      <w:pPr>
        <w:pStyle w:val="p2Style"/>
      </w:pPr>
      <w:r>
        <w:rPr>
          <w:rStyle w:val="textStyle"/>
        </w:rPr>
        <w:t xml:space="preserve">Windlastbeständigkeit bis zu 270 km/h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silbergrau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100-240VAC, PoE++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0,011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1,9 - 66°,1,4 - 51°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4,25 - 170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4570162071249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WV-X67300-Z4-3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X-Serie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WV-Q183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Dome, Fisheye, Multisensor 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WV-QCN500S-G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WV-QWL503-G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Wand-/Polehalterung 2-in-1 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WV-QWL503S-G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Wand-/Polehalterung 2-in-1 Salzwassergeschützt, grau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2026-07-21T08:37:40+00:00</dcterms:created>
  <dcterms:modified xsi:type="dcterms:W3CDTF">2026-07-21T08:37:40+00:00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