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NDA-8002-PLEN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Lüftungskanäle für FLEXIDOME 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