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NDE-8703-R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6MP@30fps, 3,9-10mm. 1/1,8", PoE, IK11, IP66/67, PTRZ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Robuster Netzwerk Dome für den Außeneinsatz</w:t>
      </w:r>
    </w:p>
    <w:p>
      <w:pPr>
        <w:pStyle w:val="p2Style"/>
      </w:pPr>
      <w:r>
        <w:rPr>
          <w:rStyle w:val="textStyle"/>
        </w:rPr>
        <w:t xml:space="preserve">IVA Pro Buildings + IVA Pro Perimeter inklusive</w:t>
      </w:r>
    </w:p>
    <w:p>
      <w:pPr>
        <w:pStyle w:val="p2Style"/>
      </w:pPr>
      <w:r>
        <w:rPr>
          <w:rStyle w:val="textStyle"/>
        </w:rPr>
        <w:t xml:space="preserve">IVA Pro Privacy + Camera Trainer inklusive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3,9-10mm</w:t>
      </w:r>
    </w:p>
    <w:p>
      <w:pPr>
        <w:pStyle w:val="p2Style"/>
      </w:pPr>
      <w:r>
        <w:rPr>
          <w:rStyle w:val="textStyle"/>
        </w:rPr>
        <w:t xml:space="preserve">Überwachungsbereich 44-117°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12-26 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0,0360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3264x1840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117 - 44°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3,9 - 10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F.01U.411.094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MVC-IAA-GUN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Kameras mit CPP14, Schussdetektor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MVC-IVA-APC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Appearance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MVC-IVA-DGS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Gefahrenguttafeln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MVC-IVA-LPRX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Kennzeichen + Marke/ Model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MVC-IVA-MMR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Fahrzeugmarke/modell Erkennung,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MVC-IVA-PPE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Personal Protection Equipment,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Traffic Pack,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MVC-IVA-VGD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Erweiterungslizenz für Bosch MVC-IVA-BLD, Schusswaffenerkennung Bosch IVA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Bullet 148mm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NBA-7070-PA2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Bullet 148mm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Bosch NDE-8000i,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NDA-8000-CND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Kabelkanaladapter, M25, für Bsch Flexidome 8100i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NDA-8000-HCBL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hydrophob, für Bosch Flexidome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Abdeckung, lackierbar für Bosch Flexidome NDE-8000i,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Innen,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NDA-8000-PIPW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für Hängemontage Außen, für Bosch Flexidome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NDA-8000-SP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Unterstützungswinkel für Deckeneinbau,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NDA-8000-TBL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Bosch Flexidome NDE-8000i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NDA-8000-WP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Mast- und Wandmontage, für Bosch Flexidome NDE-8000i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Deckeneinbau,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NDA-8002-PLEN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Montagesatz, für Lüftungskanäle für FLEXIDOME 8000i / 8100i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NDA-U-CMT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Eckmontage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NDA-U-DWMT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doppelt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Hängemontage für Bosch Autodome, ohne Netzteil,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NDA-U-PA2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230VAC, für Autodome 4000i oder 5000i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Kameras, groß,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NDA-U-PMAS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 universal, für Bosch Kameras klein,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Rohrverlängerung Hängemontage, 50cm für Bosch 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kurz, 11cm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NDA-U-PSMB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Aufbaugehäuse, für Bosch Kameras 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NDA-U-RMT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Brüstungsmontage, hängend, für Bosch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Wandmontage für Bosch Flexidomes, Autodomes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2026-06-05T19:52:25+00:00</dcterms:created>
  <dcterms:modified xsi:type="dcterms:W3CDTF">2026-06-05T19:52:25+00:00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